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E0D5C" w14:textId="77777777" w:rsidR="00622EAA" w:rsidRPr="00FC7430" w:rsidRDefault="00B75D52">
      <w:pPr>
        <w:pStyle w:val="NormaleWeb"/>
        <w:spacing w:before="288" w:after="0"/>
        <w:jc w:val="center"/>
        <w:rPr>
          <w:rFonts w:ascii="Calibri Light" w:eastAsia="Avenir LT Std 85 Heavy" w:hAnsi="Calibri Light" w:cs="Calibri Light"/>
          <w:caps/>
          <w:color w:val="auto"/>
          <w:sz w:val="22"/>
          <w:szCs w:val="22"/>
        </w:rPr>
      </w:pPr>
      <w:r w:rsidRPr="00FC7430">
        <w:rPr>
          <w:rFonts w:ascii="Calibri Light" w:hAnsi="Calibri Light" w:cs="Calibri Light"/>
          <w:caps/>
          <w:color w:val="auto"/>
          <w:sz w:val="22"/>
          <w:szCs w:val="22"/>
        </w:rPr>
        <w:t>Comunicato stampa</w:t>
      </w:r>
      <w:r w:rsidRPr="00FC7430">
        <w:rPr>
          <w:rFonts w:ascii="Calibri Light" w:hAnsi="Calibri Light" w:cs="Calibri Light"/>
          <w:caps/>
          <w:color w:val="auto"/>
          <w:sz w:val="22"/>
          <w:szCs w:val="22"/>
        </w:rPr>
        <w:br/>
      </w:r>
      <w:r w:rsidRPr="00FC7430">
        <w:rPr>
          <w:rFonts w:ascii="Calibri Light" w:hAnsi="Calibri Light" w:cs="Calibri Light"/>
          <w:i/>
          <w:iCs/>
          <w:color w:val="auto"/>
          <w:sz w:val="22"/>
          <w:szCs w:val="22"/>
        </w:rPr>
        <w:t>Con preghiera di pubblicazione</w:t>
      </w:r>
    </w:p>
    <w:p w14:paraId="04334364" w14:textId="77118FE7" w:rsidR="00622EAA" w:rsidRPr="003F39BA" w:rsidRDefault="00FC7430" w:rsidP="00FC7430">
      <w:pPr>
        <w:pStyle w:val="NormaleWeb"/>
        <w:spacing w:before="288" w:after="0" w:line="320" w:lineRule="exact"/>
        <w:jc w:val="center"/>
        <w:rPr>
          <w:rFonts w:ascii="Calibri Light" w:hAnsi="Calibri Light" w:cs="Calibri Light"/>
          <w:b/>
          <w:caps/>
          <w:color w:val="auto"/>
          <w:sz w:val="32"/>
          <w:szCs w:val="32"/>
        </w:rPr>
      </w:pPr>
      <w:r w:rsidRPr="003F39BA">
        <w:rPr>
          <w:rFonts w:ascii="Calibri Light" w:hAnsi="Calibri Light" w:cs="Calibri Light"/>
          <w:b/>
          <w:caps/>
          <w:color w:val="auto"/>
          <w:sz w:val="32"/>
          <w:szCs w:val="32"/>
        </w:rPr>
        <w:t xml:space="preserve">cantieri </w:t>
      </w:r>
      <w:r w:rsidR="00D62EE4" w:rsidRPr="003F39BA">
        <w:rPr>
          <w:rFonts w:ascii="Calibri Light" w:hAnsi="Calibri Light" w:cs="Calibri Light"/>
          <w:b/>
          <w:caps/>
          <w:color w:val="auto"/>
          <w:sz w:val="32"/>
          <w:szCs w:val="32"/>
        </w:rPr>
        <w:t xml:space="preserve">in città </w:t>
      </w:r>
      <w:r w:rsidRPr="003F39BA">
        <w:rPr>
          <w:rFonts w:ascii="Calibri Light" w:hAnsi="Calibri Light" w:cs="Calibri Light"/>
          <w:b/>
          <w:caps/>
          <w:color w:val="auto"/>
          <w:sz w:val="32"/>
          <w:szCs w:val="32"/>
        </w:rPr>
        <w:t xml:space="preserve">2.0. </w:t>
      </w:r>
      <w:r w:rsidRPr="003F39BA">
        <w:rPr>
          <w:rFonts w:ascii="Calibri Light" w:hAnsi="Calibri Light" w:cs="Calibri Light"/>
          <w:b/>
          <w:caps/>
          <w:color w:val="auto"/>
          <w:sz w:val="32"/>
          <w:szCs w:val="32"/>
        </w:rPr>
        <w:br/>
        <w:t>i richiedenti asilo allievi del corso di sartoria</w:t>
      </w:r>
      <w:r w:rsidRPr="003F39BA">
        <w:rPr>
          <w:rFonts w:ascii="Calibri Light" w:hAnsi="Calibri Light" w:cs="Calibri Light"/>
          <w:b/>
          <w:caps/>
          <w:color w:val="auto"/>
          <w:sz w:val="32"/>
          <w:szCs w:val="32"/>
        </w:rPr>
        <w:br/>
        <w:t>donano i manufatti prodotti al nido cocolar</w:t>
      </w:r>
      <w:r w:rsidR="008A1513" w:rsidRPr="003F39BA">
        <w:rPr>
          <w:rFonts w:ascii="Calibri Light" w:hAnsi="Calibri Light" w:cs="Calibri Light"/>
          <w:b/>
          <w:caps/>
          <w:color w:val="auto"/>
          <w:sz w:val="32"/>
          <w:szCs w:val="32"/>
        </w:rPr>
        <w:br/>
      </w:r>
      <w:r w:rsidR="00B75D52" w:rsidRPr="003F39BA">
        <w:rPr>
          <w:rFonts w:ascii="Calibri Light" w:eastAsia="Avenir LT Std 55 Roman" w:hAnsi="Calibri Light" w:cs="Calibri Light"/>
          <w:i/>
          <w:iCs/>
          <w:color w:val="auto"/>
          <w:sz w:val="32"/>
          <w:szCs w:val="32"/>
        </w:rPr>
        <w:tab/>
      </w:r>
    </w:p>
    <w:p w14:paraId="3DACF2F3" w14:textId="77777777" w:rsidR="00156484" w:rsidRPr="00FC7430" w:rsidRDefault="00156484" w:rsidP="003812E4">
      <w:pPr>
        <w:pStyle w:val="Default"/>
        <w:tabs>
          <w:tab w:val="left" w:pos="1395"/>
          <w:tab w:val="left" w:pos="4220"/>
        </w:tabs>
        <w:spacing w:line="320" w:lineRule="exact"/>
        <w:jc w:val="center"/>
        <w:rPr>
          <w:rFonts w:ascii="Calibri Light" w:eastAsia="Avenir LT Std 55 Roman" w:hAnsi="Calibri Light" w:cs="Calibri Light"/>
          <w:i/>
          <w:iCs/>
          <w:color w:val="auto"/>
          <w:sz w:val="21"/>
          <w:szCs w:val="21"/>
        </w:rPr>
      </w:pPr>
    </w:p>
    <w:p w14:paraId="2EF120C8" w14:textId="77777777" w:rsidR="004F0A50" w:rsidRPr="00FC7430" w:rsidRDefault="00156484" w:rsidP="003812E4">
      <w:pPr>
        <w:pStyle w:val="Default"/>
        <w:tabs>
          <w:tab w:val="left" w:pos="1395"/>
          <w:tab w:val="left" w:pos="4220"/>
        </w:tabs>
        <w:spacing w:line="320" w:lineRule="exact"/>
        <w:rPr>
          <w:rFonts w:ascii="Calibri Light" w:eastAsia="Avenir LT Std 55 Roman" w:hAnsi="Calibri Light" w:cs="Calibri Light"/>
          <w:i/>
          <w:iCs/>
          <w:color w:val="auto"/>
          <w:sz w:val="21"/>
          <w:szCs w:val="21"/>
        </w:rPr>
      </w:pPr>
      <w:r w:rsidRPr="00FC7430">
        <w:rPr>
          <w:rFonts w:ascii="Calibri Light" w:eastAsia="Avenir LT Std 55 Roman" w:hAnsi="Calibri Light" w:cs="Calibri Light"/>
          <w:i/>
          <w:iCs/>
          <w:color w:val="auto"/>
          <w:sz w:val="21"/>
          <w:szCs w:val="21"/>
        </w:rPr>
        <w:t xml:space="preserve"> </w:t>
      </w:r>
    </w:p>
    <w:p w14:paraId="73835D96" w14:textId="145192A2" w:rsidR="0008441F" w:rsidRPr="00FC7430" w:rsidRDefault="008A1513" w:rsidP="00BF2BA6">
      <w:pPr>
        <w:pStyle w:val="xmsolistparagraph"/>
        <w:spacing w:before="0" w:beforeAutospacing="0" w:afterLines="120" w:after="288" w:afterAutospacing="0" w:line="280" w:lineRule="exact"/>
        <w:rPr>
          <w:rFonts w:ascii="Calibri Light" w:hAnsi="Calibri Light" w:cs="Calibri Light"/>
          <w:b/>
          <w:sz w:val="21"/>
          <w:szCs w:val="21"/>
        </w:rPr>
      </w:pPr>
      <w:r w:rsidRPr="00F121F2">
        <w:rPr>
          <w:rFonts w:ascii="Calibri Light" w:hAnsi="Calibri Light" w:cs="Calibri Light"/>
          <w:sz w:val="21"/>
          <w:szCs w:val="21"/>
        </w:rPr>
        <w:t>Udine</w:t>
      </w:r>
      <w:r w:rsidR="00B75D52" w:rsidRPr="00F121F2">
        <w:rPr>
          <w:rFonts w:ascii="Calibri Light" w:hAnsi="Calibri Light" w:cs="Calibri Light"/>
          <w:sz w:val="21"/>
          <w:szCs w:val="21"/>
        </w:rPr>
        <w:t xml:space="preserve">, </w:t>
      </w:r>
      <w:r w:rsidR="00F121F2" w:rsidRPr="00F121F2">
        <w:rPr>
          <w:rFonts w:ascii="Calibri Light" w:hAnsi="Calibri Light" w:cs="Calibri Light"/>
          <w:sz w:val="21"/>
          <w:szCs w:val="21"/>
        </w:rPr>
        <w:t>29.05</w:t>
      </w:r>
      <w:r w:rsidR="003110F8" w:rsidRPr="00F121F2">
        <w:rPr>
          <w:rFonts w:ascii="Calibri Light" w:hAnsi="Calibri Light" w:cs="Calibri Light"/>
          <w:sz w:val="21"/>
          <w:szCs w:val="21"/>
        </w:rPr>
        <w:t>.2019</w:t>
      </w:r>
      <w:r w:rsidR="00B75D52" w:rsidRPr="00F121F2">
        <w:rPr>
          <w:rFonts w:ascii="Calibri Light" w:hAnsi="Calibri Light" w:cs="Calibri Light"/>
          <w:sz w:val="21"/>
          <w:szCs w:val="21"/>
        </w:rPr>
        <w:t xml:space="preserve"> –</w:t>
      </w:r>
      <w:r w:rsidR="00B75D52" w:rsidRPr="00FC7430">
        <w:rPr>
          <w:rFonts w:ascii="Calibri Light" w:hAnsi="Calibri Light" w:cs="Calibri Light"/>
          <w:sz w:val="21"/>
          <w:szCs w:val="21"/>
        </w:rPr>
        <w:t xml:space="preserve"> </w:t>
      </w:r>
      <w:r w:rsidR="00C23DE0" w:rsidRPr="00FC7430">
        <w:rPr>
          <w:rFonts w:ascii="Calibri Light" w:hAnsi="Calibri Light" w:cs="Calibri Light"/>
          <w:b/>
          <w:sz w:val="21"/>
          <w:szCs w:val="21"/>
        </w:rPr>
        <w:t xml:space="preserve">Libri </w:t>
      </w:r>
      <w:r w:rsidR="009C1360" w:rsidRPr="00FC7430">
        <w:rPr>
          <w:rFonts w:ascii="Calibri Light" w:hAnsi="Calibri Light" w:cs="Calibri Light"/>
          <w:b/>
          <w:sz w:val="21"/>
          <w:szCs w:val="21"/>
        </w:rPr>
        <w:t>morbidi</w:t>
      </w:r>
      <w:r w:rsidR="00C23DE0" w:rsidRPr="00FC7430">
        <w:rPr>
          <w:rFonts w:ascii="Calibri Light" w:hAnsi="Calibri Light" w:cs="Calibri Light"/>
          <w:b/>
          <w:sz w:val="21"/>
          <w:szCs w:val="21"/>
        </w:rPr>
        <w:t>, or</w:t>
      </w:r>
      <w:r w:rsidR="00BF2BA6" w:rsidRPr="00FC7430">
        <w:rPr>
          <w:rFonts w:ascii="Calibri Light" w:hAnsi="Calibri Light" w:cs="Calibri Light"/>
          <w:b/>
          <w:sz w:val="21"/>
          <w:szCs w:val="21"/>
        </w:rPr>
        <w:t>setti, tovaglie e piccoli copridivano</w:t>
      </w:r>
      <w:r w:rsidR="006C779D" w:rsidRPr="00FC7430">
        <w:rPr>
          <w:rFonts w:ascii="Calibri Light" w:hAnsi="Calibri Light" w:cs="Calibri Light"/>
          <w:sz w:val="21"/>
          <w:szCs w:val="21"/>
        </w:rPr>
        <w:t>:</w:t>
      </w:r>
      <w:r w:rsidR="00BF2BA6" w:rsidRPr="00FC7430">
        <w:rPr>
          <w:rFonts w:ascii="Calibri Light" w:hAnsi="Calibri Light" w:cs="Calibri Light"/>
          <w:sz w:val="21"/>
          <w:szCs w:val="21"/>
        </w:rPr>
        <w:t xml:space="preserve"> </w:t>
      </w:r>
      <w:r w:rsidR="006C779D" w:rsidRPr="00FC7430">
        <w:rPr>
          <w:rFonts w:ascii="Calibri Light" w:hAnsi="Calibri Light" w:cs="Calibri Light"/>
          <w:sz w:val="21"/>
          <w:szCs w:val="21"/>
        </w:rPr>
        <w:t xml:space="preserve">li riceveranno in dono </w:t>
      </w:r>
      <w:r w:rsidR="00F121F2">
        <w:rPr>
          <w:rFonts w:ascii="Calibri Light" w:hAnsi="Calibri Light" w:cs="Calibri Light"/>
          <w:sz w:val="21"/>
          <w:szCs w:val="21"/>
        </w:rPr>
        <w:t>giovedì</w:t>
      </w:r>
      <w:r w:rsidR="00BF2BA6" w:rsidRPr="00FC7430">
        <w:rPr>
          <w:rFonts w:ascii="Calibri Light" w:hAnsi="Calibri Light" w:cs="Calibri Light"/>
          <w:sz w:val="21"/>
          <w:szCs w:val="21"/>
        </w:rPr>
        <w:t xml:space="preserve"> </w:t>
      </w:r>
      <w:r w:rsidR="00BF2BA6" w:rsidRPr="00FC7430">
        <w:rPr>
          <w:rFonts w:ascii="Calibri Light" w:hAnsi="Calibri Light" w:cs="Calibri Light"/>
          <w:b/>
          <w:sz w:val="21"/>
          <w:szCs w:val="21"/>
        </w:rPr>
        <w:t>30 maggio, alle 10.00</w:t>
      </w:r>
      <w:r w:rsidR="00BF2BA6" w:rsidRPr="00FC7430">
        <w:rPr>
          <w:rFonts w:ascii="Calibri Light" w:hAnsi="Calibri Light" w:cs="Calibri Light"/>
          <w:sz w:val="21"/>
          <w:szCs w:val="21"/>
        </w:rPr>
        <w:t xml:space="preserve">, </w:t>
      </w:r>
      <w:r w:rsidR="00C23DE0" w:rsidRPr="00FC7430">
        <w:rPr>
          <w:rFonts w:ascii="Calibri Light" w:hAnsi="Calibri Light" w:cs="Calibri Light"/>
          <w:sz w:val="21"/>
          <w:szCs w:val="21"/>
        </w:rPr>
        <w:t xml:space="preserve">i </w:t>
      </w:r>
      <w:r w:rsidR="00C23DE0" w:rsidRPr="00FC7430">
        <w:rPr>
          <w:rFonts w:ascii="Calibri Light" w:hAnsi="Calibri Light" w:cs="Calibri Light"/>
          <w:b/>
          <w:sz w:val="21"/>
          <w:szCs w:val="21"/>
        </w:rPr>
        <w:t xml:space="preserve">bambini </w:t>
      </w:r>
      <w:r w:rsidR="00BF2BA6" w:rsidRPr="00FC7430">
        <w:rPr>
          <w:rFonts w:ascii="Calibri Light" w:hAnsi="Calibri Light" w:cs="Calibri Light"/>
          <w:b/>
          <w:sz w:val="21"/>
          <w:szCs w:val="21"/>
        </w:rPr>
        <w:t xml:space="preserve">del Nido </w:t>
      </w:r>
      <w:proofErr w:type="spellStart"/>
      <w:r w:rsidR="0051397C" w:rsidRPr="00FC7430">
        <w:rPr>
          <w:rFonts w:ascii="Calibri Light" w:hAnsi="Calibri Light" w:cs="Calibri Light"/>
          <w:b/>
          <w:sz w:val="21"/>
          <w:szCs w:val="21"/>
        </w:rPr>
        <w:t>Cocolâr</w:t>
      </w:r>
      <w:proofErr w:type="spellEnd"/>
      <w:r w:rsidR="0051397C" w:rsidRPr="00FC7430">
        <w:rPr>
          <w:rFonts w:ascii="Calibri Light" w:hAnsi="Calibri Light" w:cs="Calibri Light"/>
          <w:b/>
          <w:sz w:val="21"/>
          <w:szCs w:val="21"/>
        </w:rPr>
        <w:t xml:space="preserve"> </w:t>
      </w:r>
      <w:r w:rsidR="00836738" w:rsidRPr="00FC7430">
        <w:rPr>
          <w:rFonts w:ascii="Calibri Light" w:hAnsi="Calibri Light" w:cs="Calibri Light"/>
          <w:b/>
          <w:sz w:val="21"/>
          <w:szCs w:val="21"/>
        </w:rPr>
        <w:t>del Comune di</w:t>
      </w:r>
      <w:r w:rsidR="00BF2BA6" w:rsidRPr="00FC7430">
        <w:rPr>
          <w:rFonts w:ascii="Calibri Light" w:hAnsi="Calibri Light" w:cs="Calibri Light"/>
          <w:b/>
          <w:sz w:val="21"/>
          <w:szCs w:val="21"/>
        </w:rPr>
        <w:t xml:space="preserve"> Udine</w:t>
      </w:r>
      <w:r w:rsidR="00BF2BA6" w:rsidRPr="00FC7430">
        <w:rPr>
          <w:rFonts w:ascii="Calibri Light" w:hAnsi="Calibri Light" w:cs="Calibri Light"/>
          <w:sz w:val="21"/>
          <w:szCs w:val="21"/>
        </w:rPr>
        <w:t xml:space="preserve"> dalle mani dei sarti che li hanno realizzati, </w:t>
      </w:r>
      <w:r w:rsidR="0008441F" w:rsidRPr="00FC7430">
        <w:rPr>
          <w:rFonts w:ascii="Calibri Light" w:hAnsi="Calibri Light" w:cs="Calibri Light"/>
          <w:b/>
          <w:sz w:val="21"/>
          <w:szCs w:val="21"/>
        </w:rPr>
        <w:t>dodici</w:t>
      </w:r>
      <w:r w:rsidR="00BF2BA6" w:rsidRPr="00FC7430">
        <w:rPr>
          <w:rFonts w:ascii="Calibri Light" w:hAnsi="Calibri Light" w:cs="Calibri Light"/>
          <w:b/>
          <w:sz w:val="21"/>
          <w:szCs w:val="21"/>
        </w:rPr>
        <w:t xml:space="preserve"> </w:t>
      </w:r>
      <w:r w:rsidR="006C779D" w:rsidRPr="00FC7430">
        <w:rPr>
          <w:rFonts w:ascii="Calibri Light" w:hAnsi="Calibri Light" w:cs="Calibri Light"/>
          <w:b/>
          <w:sz w:val="21"/>
          <w:szCs w:val="21"/>
        </w:rPr>
        <w:t xml:space="preserve">cittadini stranieri richiedenti asilo e titolari di protezione internazionale inseriti nei progetti </w:t>
      </w:r>
      <w:r w:rsidR="009C1360" w:rsidRPr="00FC7430">
        <w:rPr>
          <w:rFonts w:ascii="Calibri Light" w:hAnsi="Calibri Light" w:cs="Calibri Light"/>
          <w:b/>
          <w:sz w:val="21"/>
          <w:szCs w:val="21"/>
        </w:rPr>
        <w:t>di accoglienza (</w:t>
      </w:r>
      <w:r w:rsidR="006C779D" w:rsidRPr="00FC7430">
        <w:rPr>
          <w:rFonts w:ascii="Calibri Light" w:hAnsi="Calibri Light" w:cs="Calibri Light"/>
          <w:b/>
          <w:sz w:val="21"/>
          <w:szCs w:val="21"/>
        </w:rPr>
        <w:t>CAS e SPRAR</w:t>
      </w:r>
      <w:r w:rsidR="009C1360" w:rsidRPr="00FC7430">
        <w:rPr>
          <w:rFonts w:ascii="Calibri Light" w:hAnsi="Calibri Light" w:cs="Calibri Light"/>
          <w:b/>
          <w:sz w:val="21"/>
          <w:szCs w:val="21"/>
        </w:rPr>
        <w:t>)</w:t>
      </w:r>
      <w:r w:rsidR="00FC7430" w:rsidRPr="00FC7430">
        <w:rPr>
          <w:rFonts w:ascii="Calibri Light" w:hAnsi="Calibri Light" w:cs="Calibri Light"/>
          <w:b/>
          <w:sz w:val="21"/>
          <w:szCs w:val="21"/>
        </w:rPr>
        <w:t xml:space="preserve"> di Udine gestiti da </w:t>
      </w:r>
      <w:proofErr w:type="spellStart"/>
      <w:r w:rsidR="00FC7430" w:rsidRPr="00FC7430">
        <w:rPr>
          <w:rFonts w:ascii="Calibri Light" w:hAnsi="Calibri Light" w:cs="Calibri Light"/>
          <w:b/>
          <w:sz w:val="21"/>
          <w:szCs w:val="21"/>
        </w:rPr>
        <w:t>Aracon</w:t>
      </w:r>
      <w:proofErr w:type="spellEnd"/>
      <w:r w:rsidR="00FC7430" w:rsidRPr="00F121F2">
        <w:rPr>
          <w:rFonts w:ascii="Calibri Light" w:hAnsi="Calibri Light" w:cs="Calibri Light"/>
          <w:b/>
          <w:sz w:val="21"/>
          <w:szCs w:val="21"/>
        </w:rPr>
        <w:t>,</w:t>
      </w:r>
      <w:r w:rsidR="006C779D" w:rsidRPr="00FC7430">
        <w:rPr>
          <w:rFonts w:ascii="Calibri Light" w:hAnsi="Calibri Light" w:cs="Calibri Light"/>
          <w:b/>
          <w:sz w:val="21"/>
          <w:szCs w:val="21"/>
        </w:rPr>
        <w:t xml:space="preserve"> Caritas Diocesana, </w:t>
      </w:r>
      <w:proofErr w:type="spellStart"/>
      <w:r w:rsidR="006C779D" w:rsidRPr="00FC7430">
        <w:rPr>
          <w:rFonts w:ascii="Calibri Light" w:hAnsi="Calibri Light" w:cs="Calibri Light"/>
          <w:b/>
          <w:sz w:val="21"/>
          <w:szCs w:val="21"/>
        </w:rPr>
        <w:t>Codess</w:t>
      </w:r>
      <w:proofErr w:type="spellEnd"/>
      <w:r w:rsidR="006C779D" w:rsidRPr="00FC7430">
        <w:rPr>
          <w:rFonts w:ascii="Calibri Light" w:hAnsi="Calibri Light" w:cs="Calibri Light"/>
          <w:b/>
          <w:sz w:val="21"/>
          <w:szCs w:val="21"/>
        </w:rPr>
        <w:t xml:space="preserve"> FVG Area Nuovi C</w:t>
      </w:r>
      <w:r w:rsidR="00CB4D05" w:rsidRPr="00FC7430">
        <w:rPr>
          <w:rFonts w:ascii="Calibri Light" w:hAnsi="Calibri Light" w:cs="Calibri Light"/>
          <w:b/>
          <w:sz w:val="21"/>
          <w:szCs w:val="21"/>
        </w:rPr>
        <w:t>ittadi</w:t>
      </w:r>
      <w:bookmarkStart w:id="0" w:name="_GoBack"/>
      <w:bookmarkEnd w:id="0"/>
      <w:r w:rsidR="00CB4D05" w:rsidRPr="00FC7430">
        <w:rPr>
          <w:rFonts w:ascii="Calibri Light" w:hAnsi="Calibri Light" w:cs="Calibri Light"/>
          <w:b/>
          <w:sz w:val="21"/>
          <w:szCs w:val="21"/>
        </w:rPr>
        <w:t>ni, Consorzio il Mosaico.</w:t>
      </w:r>
    </w:p>
    <w:p w14:paraId="11AA47E5" w14:textId="548E1B25" w:rsidR="006C779D" w:rsidRPr="00FC7430" w:rsidRDefault="00836738" w:rsidP="00BF2BA6">
      <w:pPr>
        <w:pStyle w:val="xmsolistparagraph"/>
        <w:spacing w:before="0" w:beforeAutospacing="0" w:afterLines="120" w:after="288" w:afterAutospacing="0" w:line="280" w:lineRule="exact"/>
        <w:rPr>
          <w:rFonts w:ascii="Calibri Light" w:hAnsi="Calibri Light" w:cs="Calibri Light"/>
          <w:sz w:val="21"/>
          <w:szCs w:val="21"/>
        </w:rPr>
      </w:pPr>
      <w:r w:rsidRPr="00FC7430">
        <w:rPr>
          <w:rFonts w:ascii="Calibri Light" w:hAnsi="Calibri Light" w:cs="Calibri Light"/>
          <w:sz w:val="21"/>
          <w:szCs w:val="21"/>
        </w:rPr>
        <w:t>I manufatti sono frutto di un</w:t>
      </w:r>
      <w:r w:rsidR="006C779D" w:rsidRPr="00FC7430">
        <w:rPr>
          <w:rFonts w:ascii="Calibri Light" w:hAnsi="Calibri Light" w:cs="Calibri Light"/>
          <w:sz w:val="21"/>
          <w:szCs w:val="21"/>
        </w:rPr>
        <w:t xml:space="preserve"> </w:t>
      </w:r>
      <w:r w:rsidR="006C779D" w:rsidRPr="00FC7430">
        <w:rPr>
          <w:rFonts w:ascii="Calibri Light" w:hAnsi="Calibri Light" w:cs="Calibri Light"/>
          <w:b/>
          <w:sz w:val="21"/>
          <w:szCs w:val="21"/>
        </w:rPr>
        <w:t>corso</w:t>
      </w:r>
      <w:r w:rsidRPr="00FC7430">
        <w:rPr>
          <w:rFonts w:ascii="Calibri Light" w:hAnsi="Calibri Light" w:cs="Calibri Light"/>
          <w:b/>
          <w:sz w:val="21"/>
          <w:szCs w:val="21"/>
        </w:rPr>
        <w:t xml:space="preserve"> di sartoria</w:t>
      </w:r>
      <w:r w:rsidRPr="00FC7430">
        <w:rPr>
          <w:rFonts w:ascii="Calibri Light" w:hAnsi="Calibri Light" w:cs="Calibri Light"/>
          <w:sz w:val="21"/>
          <w:szCs w:val="21"/>
        </w:rPr>
        <w:t>,</w:t>
      </w:r>
      <w:r w:rsidR="006C779D" w:rsidRPr="00FC7430">
        <w:rPr>
          <w:rFonts w:ascii="Calibri Light" w:hAnsi="Calibri Light" w:cs="Calibri Light"/>
          <w:sz w:val="21"/>
          <w:szCs w:val="21"/>
        </w:rPr>
        <w:t xml:space="preserve"> organizzato</w:t>
      </w:r>
      <w:r w:rsidR="0008441F" w:rsidRPr="00FC7430">
        <w:rPr>
          <w:rFonts w:ascii="Calibri Light" w:hAnsi="Calibri Light" w:cs="Calibri Light"/>
          <w:sz w:val="21"/>
          <w:szCs w:val="21"/>
        </w:rPr>
        <w:t xml:space="preserve"> </w:t>
      </w:r>
      <w:r w:rsidR="00AF0E0B" w:rsidRPr="00FC7430">
        <w:rPr>
          <w:rFonts w:ascii="Calibri Light" w:hAnsi="Calibri Light" w:cs="Calibri Light"/>
          <w:sz w:val="21"/>
          <w:szCs w:val="21"/>
        </w:rPr>
        <w:t xml:space="preserve">nell’ambito </w:t>
      </w:r>
      <w:r w:rsidR="00142697" w:rsidRPr="00FC7430">
        <w:rPr>
          <w:rFonts w:ascii="Calibri Light" w:hAnsi="Calibri Light" w:cs="Calibri Light"/>
          <w:sz w:val="21"/>
          <w:szCs w:val="21"/>
        </w:rPr>
        <w:t xml:space="preserve">del </w:t>
      </w:r>
      <w:r w:rsidR="00142697" w:rsidRPr="00FC7430">
        <w:rPr>
          <w:rFonts w:ascii="Calibri Light" w:hAnsi="Calibri Light" w:cs="Calibri Light"/>
          <w:b/>
          <w:sz w:val="21"/>
          <w:szCs w:val="21"/>
        </w:rPr>
        <w:t>progetto “Cantieri in città 2.0”</w:t>
      </w:r>
      <w:r w:rsidR="00AF0E0B" w:rsidRPr="00FC7430">
        <w:rPr>
          <w:rFonts w:ascii="Calibri Light" w:hAnsi="Calibri Light" w:cs="Calibri Light"/>
          <w:sz w:val="21"/>
          <w:szCs w:val="21"/>
        </w:rPr>
        <w:t xml:space="preserve"> </w:t>
      </w:r>
      <w:r w:rsidR="00AF0E0B" w:rsidRPr="00FC7430">
        <w:rPr>
          <w:rFonts w:ascii="Calibri Light" w:hAnsi="Calibri Light" w:cs="Calibri Light"/>
          <w:b/>
          <w:sz w:val="21"/>
          <w:szCs w:val="21"/>
        </w:rPr>
        <w:t>promosso dal Comune di Udine</w:t>
      </w:r>
      <w:r w:rsidR="00AF0E0B" w:rsidRPr="00FC7430">
        <w:rPr>
          <w:rFonts w:ascii="Calibri Light" w:hAnsi="Calibri Light" w:cs="Calibri Light"/>
          <w:sz w:val="21"/>
          <w:szCs w:val="21"/>
        </w:rPr>
        <w:t xml:space="preserve"> e</w:t>
      </w:r>
      <w:r w:rsidR="00142697" w:rsidRPr="00FC7430">
        <w:rPr>
          <w:rFonts w:ascii="Calibri Light" w:hAnsi="Calibri Light" w:cs="Calibri Light"/>
          <w:sz w:val="21"/>
          <w:szCs w:val="21"/>
        </w:rPr>
        <w:t xml:space="preserve"> </w:t>
      </w:r>
      <w:r w:rsidR="0008441F" w:rsidRPr="00FC7430">
        <w:rPr>
          <w:rFonts w:ascii="Calibri Light" w:hAnsi="Calibri Light" w:cs="Calibri Light"/>
          <w:sz w:val="21"/>
          <w:szCs w:val="21"/>
        </w:rPr>
        <w:t>finanziato</w:t>
      </w:r>
      <w:r w:rsidR="006C779D" w:rsidRPr="00FC7430">
        <w:rPr>
          <w:rFonts w:ascii="Calibri Light" w:hAnsi="Calibri Light" w:cs="Calibri Light"/>
          <w:sz w:val="21"/>
          <w:szCs w:val="21"/>
        </w:rPr>
        <w:t xml:space="preserve"> </w:t>
      </w:r>
      <w:r w:rsidR="0008441F" w:rsidRPr="00FC7430">
        <w:rPr>
          <w:rFonts w:ascii="Calibri Light" w:hAnsi="Calibri Light" w:cs="Calibri Light"/>
          <w:sz w:val="21"/>
          <w:szCs w:val="21"/>
        </w:rPr>
        <w:t xml:space="preserve">dal </w:t>
      </w:r>
      <w:r w:rsidR="006C779D" w:rsidRPr="00FC7430">
        <w:rPr>
          <w:rFonts w:ascii="Calibri Light" w:hAnsi="Calibri Light" w:cs="Calibri Light"/>
          <w:b/>
          <w:sz w:val="21"/>
          <w:szCs w:val="21"/>
        </w:rPr>
        <w:t xml:space="preserve">Programma immigrazione L.R. 31/2015 </w:t>
      </w:r>
      <w:r w:rsidR="00142697" w:rsidRPr="00FC7430">
        <w:rPr>
          <w:rFonts w:ascii="Calibri Light" w:hAnsi="Calibri Light" w:cs="Calibri Light"/>
          <w:b/>
          <w:sz w:val="21"/>
          <w:szCs w:val="21"/>
        </w:rPr>
        <w:t>de</w:t>
      </w:r>
      <w:r w:rsidR="0008441F" w:rsidRPr="00FC7430">
        <w:rPr>
          <w:rFonts w:ascii="Calibri Light" w:hAnsi="Calibri Light" w:cs="Calibri Light"/>
          <w:b/>
          <w:sz w:val="21"/>
          <w:szCs w:val="21"/>
        </w:rPr>
        <w:t>lla</w:t>
      </w:r>
      <w:r w:rsidR="006C779D" w:rsidRPr="00FC7430">
        <w:rPr>
          <w:rFonts w:ascii="Calibri Light" w:hAnsi="Calibri Light" w:cs="Calibri Light"/>
          <w:b/>
          <w:sz w:val="21"/>
          <w:szCs w:val="21"/>
        </w:rPr>
        <w:t xml:space="preserve"> Regione Friuli Venezia Giulia</w:t>
      </w:r>
      <w:r w:rsidRPr="00FC7430">
        <w:rPr>
          <w:rFonts w:ascii="Calibri Light" w:hAnsi="Calibri Light" w:cs="Calibri Light"/>
          <w:sz w:val="21"/>
          <w:szCs w:val="21"/>
        </w:rPr>
        <w:t xml:space="preserve">. Il percorso formativo si </w:t>
      </w:r>
      <w:r w:rsidR="0008441F" w:rsidRPr="00FC7430">
        <w:rPr>
          <w:rFonts w:ascii="Calibri Light" w:hAnsi="Calibri Light" w:cs="Calibri Light"/>
          <w:sz w:val="21"/>
          <w:szCs w:val="21"/>
        </w:rPr>
        <w:t xml:space="preserve">è sviluppato su un totale </w:t>
      </w:r>
      <w:r w:rsidR="0008441F" w:rsidRPr="00FC7430">
        <w:rPr>
          <w:rFonts w:ascii="Calibri Light" w:hAnsi="Calibri Light" w:cs="Calibri Light"/>
          <w:b/>
          <w:sz w:val="21"/>
          <w:szCs w:val="21"/>
        </w:rPr>
        <w:t>di 140 ore</w:t>
      </w:r>
      <w:r w:rsidR="0008441F" w:rsidRPr="00FC7430">
        <w:rPr>
          <w:rFonts w:ascii="Calibri Light" w:hAnsi="Calibri Light" w:cs="Calibri Light"/>
          <w:sz w:val="21"/>
          <w:szCs w:val="21"/>
        </w:rPr>
        <w:t xml:space="preserve">, articolate in </w:t>
      </w:r>
      <w:r w:rsidRPr="00FC7430">
        <w:rPr>
          <w:rFonts w:ascii="Calibri Light" w:hAnsi="Calibri Light" w:cs="Calibri Light"/>
          <w:b/>
          <w:sz w:val="21"/>
          <w:szCs w:val="21"/>
        </w:rPr>
        <w:t>3</w:t>
      </w:r>
      <w:r w:rsidR="0008441F" w:rsidRPr="00FC7430">
        <w:rPr>
          <w:rFonts w:ascii="Calibri Light" w:hAnsi="Calibri Light" w:cs="Calibri Light"/>
          <w:b/>
          <w:sz w:val="21"/>
          <w:szCs w:val="21"/>
        </w:rPr>
        <w:t xml:space="preserve"> moduli</w:t>
      </w:r>
      <w:r w:rsidR="0008441F" w:rsidRPr="00FC7430">
        <w:rPr>
          <w:rFonts w:ascii="Calibri Light" w:hAnsi="Calibri Light" w:cs="Calibri Light"/>
          <w:sz w:val="21"/>
          <w:szCs w:val="21"/>
        </w:rPr>
        <w:t xml:space="preserve">: uno sulla </w:t>
      </w:r>
      <w:r w:rsidR="0008441F" w:rsidRPr="00FC7430">
        <w:rPr>
          <w:rFonts w:ascii="Calibri Light" w:hAnsi="Calibri Light" w:cs="Calibri Light"/>
          <w:b/>
          <w:sz w:val="21"/>
          <w:szCs w:val="21"/>
        </w:rPr>
        <w:t>sicurezza</w:t>
      </w:r>
      <w:r w:rsidR="0008441F" w:rsidRPr="00FC7430">
        <w:rPr>
          <w:rFonts w:ascii="Calibri Light" w:hAnsi="Calibri Light" w:cs="Calibri Light"/>
          <w:sz w:val="21"/>
          <w:szCs w:val="21"/>
        </w:rPr>
        <w:t xml:space="preserve">, che ha consentito ai corsisti di acquisire </w:t>
      </w:r>
      <w:r w:rsidR="00FC7430" w:rsidRPr="00FC7430">
        <w:rPr>
          <w:rFonts w:ascii="Calibri Light" w:hAnsi="Calibri Light" w:cs="Calibri Light"/>
          <w:sz w:val="21"/>
          <w:szCs w:val="21"/>
        </w:rPr>
        <w:t xml:space="preserve">nozioni che consentono di operare nel settore in situazioni di rischio basso, </w:t>
      </w:r>
      <w:r w:rsidR="0008441F" w:rsidRPr="00FC7430">
        <w:rPr>
          <w:rFonts w:ascii="Calibri Light" w:hAnsi="Calibri Light" w:cs="Calibri Light"/>
          <w:sz w:val="21"/>
          <w:szCs w:val="21"/>
        </w:rPr>
        <w:t xml:space="preserve">uno dedicato alla formazione tecnica con </w:t>
      </w:r>
      <w:r w:rsidR="00FC7430" w:rsidRPr="00FC7430">
        <w:rPr>
          <w:rFonts w:ascii="Calibri Light" w:hAnsi="Calibri Light" w:cs="Calibri Light"/>
          <w:b/>
          <w:sz w:val="21"/>
          <w:szCs w:val="21"/>
        </w:rPr>
        <w:t>elementi</w:t>
      </w:r>
      <w:r w:rsidR="0008441F" w:rsidRPr="00FC7430">
        <w:rPr>
          <w:rFonts w:ascii="Calibri Light" w:hAnsi="Calibri Light" w:cs="Calibri Light"/>
          <w:b/>
          <w:sz w:val="21"/>
          <w:szCs w:val="21"/>
        </w:rPr>
        <w:t xml:space="preserve"> di cucito base, riparazione sartoriale e confezionamento</w:t>
      </w:r>
      <w:r w:rsidR="00657FEC" w:rsidRPr="00FC7430">
        <w:rPr>
          <w:rFonts w:ascii="Calibri Light" w:hAnsi="Calibri Light" w:cs="Calibri Light"/>
          <w:sz w:val="21"/>
          <w:szCs w:val="21"/>
        </w:rPr>
        <w:t>,</w:t>
      </w:r>
      <w:r w:rsidR="0008441F" w:rsidRPr="00FC7430">
        <w:rPr>
          <w:rFonts w:ascii="Calibri Light" w:hAnsi="Calibri Light" w:cs="Calibri Light"/>
          <w:sz w:val="21"/>
          <w:szCs w:val="21"/>
        </w:rPr>
        <w:t xml:space="preserve"> e un’ultima parte</w:t>
      </w:r>
      <w:r w:rsidRPr="00FC7430">
        <w:rPr>
          <w:rFonts w:ascii="Calibri Light" w:hAnsi="Calibri Light" w:cs="Calibri Light"/>
          <w:sz w:val="21"/>
          <w:szCs w:val="21"/>
        </w:rPr>
        <w:t xml:space="preserve"> di</w:t>
      </w:r>
      <w:r w:rsidR="0008441F" w:rsidRPr="00FC7430">
        <w:rPr>
          <w:rFonts w:ascii="Calibri Light" w:hAnsi="Calibri Light" w:cs="Calibri Light"/>
          <w:sz w:val="21"/>
          <w:szCs w:val="21"/>
        </w:rPr>
        <w:t xml:space="preserve"> </w:t>
      </w:r>
      <w:r w:rsidR="0008441F" w:rsidRPr="00FC7430">
        <w:rPr>
          <w:rFonts w:ascii="Calibri Light" w:hAnsi="Calibri Light" w:cs="Calibri Light"/>
          <w:b/>
          <w:sz w:val="21"/>
          <w:szCs w:val="21"/>
        </w:rPr>
        <w:t xml:space="preserve">laboratorio-cantiere </w:t>
      </w:r>
      <w:r w:rsidR="009C1360" w:rsidRPr="00FC7430">
        <w:rPr>
          <w:rFonts w:ascii="Calibri Light" w:hAnsi="Calibri Light" w:cs="Calibri Light"/>
          <w:b/>
          <w:sz w:val="21"/>
          <w:szCs w:val="21"/>
        </w:rPr>
        <w:t xml:space="preserve">didattico presso la sartoria </w:t>
      </w:r>
      <w:r w:rsidR="00AF0E0B" w:rsidRPr="00FC7430">
        <w:rPr>
          <w:rFonts w:ascii="Calibri Light" w:hAnsi="Calibri Light" w:cs="Calibri Light"/>
          <w:b/>
          <w:sz w:val="21"/>
          <w:szCs w:val="21"/>
        </w:rPr>
        <w:t xml:space="preserve">messa a disposizione da </w:t>
      </w:r>
      <w:r w:rsidR="009C1360" w:rsidRPr="00FC7430">
        <w:rPr>
          <w:rFonts w:ascii="Calibri Light" w:hAnsi="Calibri Light" w:cs="Calibri Light"/>
          <w:b/>
          <w:sz w:val="21"/>
          <w:szCs w:val="21"/>
        </w:rPr>
        <w:t>Caritas.</w:t>
      </w:r>
      <w:r w:rsidR="00142697" w:rsidRPr="00FC7430">
        <w:rPr>
          <w:rFonts w:ascii="Calibri Light" w:hAnsi="Calibri Light" w:cs="Calibri Light"/>
          <w:sz w:val="21"/>
          <w:szCs w:val="21"/>
        </w:rPr>
        <w:t xml:space="preserve"> </w:t>
      </w:r>
    </w:p>
    <w:p w14:paraId="4B12D0CC" w14:textId="076B8670" w:rsidR="005D2EE6" w:rsidRPr="00FC7430" w:rsidRDefault="00657FEC" w:rsidP="005D2EE6">
      <w:pPr>
        <w:pStyle w:val="xmsolistparagraph"/>
        <w:spacing w:before="0" w:beforeAutospacing="0" w:afterLines="120" w:after="288" w:afterAutospacing="0" w:line="280" w:lineRule="exact"/>
        <w:rPr>
          <w:rFonts w:ascii="Calibri Light" w:hAnsi="Calibri Light" w:cs="Calibri Light"/>
          <w:sz w:val="21"/>
          <w:szCs w:val="21"/>
        </w:rPr>
      </w:pPr>
      <w:r w:rsidRPr="00FC7430">
        <w:rPr>
          <w:rFonts w:ascii="Calibri Light" w:hAnsi="Calibri Light" w:cs="Calibri Light"/>
          <w:sz w:val="21"/>
          <w:szCs w:val="21"/>
        </w:rPr>
        <w:t xml:space="preserve">Il progetto </w:t>
      </w:r>
      <w:r w:rsidRPr="00FC7430">
        <w:rPr>
          <w:rFonts w:ascii="Calibri Light" w:hAnsi="Calibri Light" w:cs="Calibri Light"/>
          <w:b/>
          <w:sz w:val="21"/>
          <w:szCs w:val="21"/>
        </w:rPr>
        <w:t>“</w:t>
      </w:r>
      <w:r w:rsidR="00142697" w:rsidRPr="00FC7430">
        <w:rPr>
          <w:rFonts w:ascii="Calibri Light" w:hAnsi="Calibri Light" w:cs="Calibri Light"/>
          <w:b/>
          <w:sz w:val="21"/>
          <w:szCs w:val="21"/>
        </w:rPr>
        <w:t>Cantieri in città 2.0”</w:t>
      </w:r>
      <w:r w:rsidR="00AF0E0B" w:rsidRPr="00FC7430">
        <w:rPr>
          <w:rFonts w:ascii="Calibri Light" w:hAnsi="Calibri Light" w:cs="Calibri Light"/>
          <w:sz w:val="21"/>
          <w:szCs w:val="21"/>
        </w:rPr>
        <w:t xml:space="preserve">, gestito da </w:t>
      </w:r>
      <w:proofErr w:type="spellStart"/>
      <w:r w:rsidR="00AF0E0B" w:rsidRPr="00FC7430">
        <w:rPr>
          <w:rFonts w:ascii="Calibri Light" w:hAnsi="Calibri Light" w:cs="Calibri Light"/>
          <w:b/>
          <w:sz w:val="21"/>
          <w:szCs w:val="21"/>
        </w:rPr>
        <w:t>CodessFVG</w:t>
      </w:r>
      <w:proofErr w:type="spellEnd"/>
      <w:r w:rsidR="00AF0E0B" w:rsidRPr="00FC7430">
        <w:rPr>
          <w:rFonts w:ascii="Calibri Light" w:hAnsi="Calibri Light" w:cs="Calibri Light"/>
          <w:sz w:val="21"/>
          <w:szCs w:val="21"/>
        </w:rPr>
        <w:t xml:space="preserve">, </w:t>
      </w:r>
      <w:r w:rsidR="00142697" w:rsidRPr="00FC7430">
        <w:rPr>
          <w:rFonts w:ascii="Calibri Light" w:hAnsi="Calibri Light" w:cs="Calibri Light"/>
          <w:sz w:val="21"/>
          <w:szCs w:val="21"/>
        </w:rPr>
        <w:t xml:space="preserve">prevede il </w:t>
      </w:r>
      <w:r w:rsidR="00142697" w:rsidRPr="00FC7430">
        <w:rPr>
          <w:rFonts w:ascii="Calibri Light" w:hAnsi="Calibri Light" w:cs="Calibri Light"/>
          <w:b/>
          <w:sz w:val="21"/>
          <w:szCs w:val="21"/>
        </w:rPr>
        <w:t xml:space="preserve">coinvolgimento degli </w:t>
      </w:r>
      <w:r w:rsidR="009C1360" w:rsidRPr="00FC7430">
        <w:rPr>
          <w:rFonts w:ascii="Calibri Light" w:hAnsi="Calibri Light" w:cs="Calibri Light"/>
          <w:b/>
          <w:sz w:val="21"/>
          <w:szCs w:val="21"/>
        </w:rPr>
        <w:t>allievi</w:t>
      </w:r>
      <w:r w:rsidR="00142697" w:rsidRPr="00FC7430">
        <w:rPr>
          <w:rFonts w:ascii="Calibri Light" w:hAnsi="Calibri Light" w:cs="Calibri Light"/>
          <w:b/>
          <w:sz w:val="21"/>
          <w:szCs w:val="21"/>
        </w:rPr>
        <w:t xml:space="preserve"> in attività di utilità sociale</w:t>
      </w:r>
      <w:r w:rsidR="00142697" w:rsidRPr="00FC7430">
        <w:rPr>
          <w:rFonts w:ascii="Calibri Light" w:hAnsi="Calibri Light" w:cs="Calibri Light"/>
          <w:sz w:val="21"/>
          <w:szCs w:val="21"/>
        </w:rPr>
        <w:t>. Per</w:t>
      </w:r>
      <w:r w:rsidRPr="00FC7430">
        <w:rPr>
          <w:rFonts w:ascii="Calibri Light" w:hAnsi="Calibri Light" w:cs="Calibri Light"/>
          <w:sz w:val="21"/>
          <w:szCs w:val="21"/>
        </w:rPr>
        <w:t xml:space="preserve"> questo, </w:t>
      </w:r>
      <w:r w:rsidRPr="00FC7430">
        <w:rPr>
          <w:rFonts w:ascii="Calibri Light" w:hAnsi="Calibri Light" w:cs="Calibri Light"/>
          <w:b/>
          <w:sz w:val="21"/>
          <w:szCs w:val="21"/>
        </w:rPr>
        <w:t xml:space="preserve">il laboratorio di sartoria, </w:t>
      </w:r>
      <w:r w:rsidR="0051397C" w:rsidRPr="00FC7430">
        <w:rPr>
          <w:rFonts w:ascii="Calibri Light" w:hAnsi="Calibri Light" w:cs="Calibri Light"/>
          <w:b/>
          <w:sz w:val="21"/>
          <w:szCs w:val="21"/>
        </w:rPr>
        <w:t>in collaborazione</w:t>
      </w:r>
      <w:r w:rsidRPr="00FC7430">
        <w:rPr>
          <w:rFonts w:ascii="Calibri Light" w:hAnsi="Calibri Light" w:cs="Calibri Light"/>
          <w:b/>
          <w:sz w:val="21"/>
          <w:szCs w:val="21"/>
        </w:rPr>
        <w:t xml:space="preserve"> con il Nido d’infanzia </w:t>
      </w:r>
      <w:proofErr w:type="spellStart"/>
      <w:r w:rsidRPr="00FC7430">
        <w:rPr>
          <w:rFonts w:ascii="Calibri Light" w:hAnsi="Calibri Light" w:cs="Calibri Light"/>
          <w:b/>
          <w:sz w:val="21"/>
          <w:szCs w:val="21"/>
        </w:rPr>
        <w:t>Cocol</w:t>
      </w:r>
      <w:r w:rsidR="0051397C" w:rsidRPr="00FC7430">
        <w:rPr>
          <w:rFonts w:ascii="Calibri Light" w:hAnsi="Calibri Light" w:cs="Calibri Light"/>
          <w:b/>
          <w:sz w:val="21"/>
          <w:szCs w:val="21"/>
        </w:rPr>
        <w:t>â</w:t>
      </w:r>
      <w:r w:rsidRPr="00FC7430">
        <w:rPr>
          <w:rFonts w:ascii="Calibri Light" w:hAnsi="Calibri Light" w:cs="Calibri Light"/>
          <w:b/>
          <w:sz w:val="21"/>
          <w:szCs w:val="21"/>
        </w:rPr>
        <w:t>r</w:t>
      </w:r>
      <w:proofErr w:type="spellEnd"/>
      <w:r w:rsidRPr="00FC7430">
        <w:rPr>
          <w:rFonts w:ascii="Calibri Light" w:hAnsi="Calibri Light" w:cs="Calibri Light"/>
          <w:sz w:val="21"/>
          <w:szCs w:val="21"/>
        </w:rPr>
        <w:t>,</w:t>
      </w:r>
      <w:r w:rsidR="0051397C" w:rsidRPr="00FC7430">
        <w:rPr>
          <w:rFonts w:ascii="Calibri Light" w:hAnsi="Calibri Light" w:cs="Calibri Light"/>
          <w:sz w:val="21"/>
          <w:szCs w:val="21"/>
        </w:rPr>
        <w:t xml:space="preserve"> ha individuato alcuni </w:t>
      </w:r>
      <w:r w:rsidR="0051397C" w:rsidRPr="00FC7430">
        <w:rPr>
          <w:rFonts w:ascii="Calibri Light" w:hAnsi="Calibri Light" w:cs="Calibri Light"/>
          <w:b/>
          <w:sz w:val="21"/>
          <w:szCs w:val="21"/>
        </w:rPr>
        <w:t xml:space="preserve">manufatti </w:t>
      </w:r>
      <w:r w:rsidR="001333BC" w:rsidRPr="00FC7430">
        <w:rPr>
          <w:rFonts w:ascii="Calibri Light" w:hAnsi="Calibri Light" w:cs="Calibri Light"/>
          <w:b/>
          <w:sz w:val="21"/>
          <w:szCs w:val="21"/>
        </w:rPr>
        <w:t>utili al servizio</w:t>
      </w:r>
      <w:r w:rsidR="0051397C" w:rsidRPr="00FC7430">
        <w:rPr>
          <w:rFonts w:ascii="Calibri Light" w:hAnsi="Calibri Light" w:cs="Calibri Light"/>
          <w:sz w:val="21"/>
          <w:szCs w:val="21"/>
        </w:rPr>
        <w:t xml:space="preserve"> e ha dedicato le ore di pratica alla loro realizzazione. Un lavoro che ha permesso ai corsisti di </w:t>
      </w:r>
      <w:r w:rsidR="0051397C" w:rsidRPr="00FC7430">
        <w:rPr>
          <w:rFonts w:ascii="Calibri Light" w:hAnsi="Calibri Light" w:cs="Calibri Light"/>
          <w:b/>
          <w:sz w:val="21"/>
          <w:szCs w:val="21"/>
        </w:rPr>
        <w:t>esercitare le proprie abilità</w:t>
      </w:r>
      <w:r w:rsidR="0051397C" w:rsidRPr="00FC7430">
        <w:rPr>
          <w:rFonts w:ascii="Calibri Light" w:hAnsi="Calibri Light" w:cs="Calibri Light"/>
          <w:sz w:val="21"/>
          <w:szCs w:val="21"/>
        </w:rPr>
        <w:t xml:space="preserve"> e contemporaneamente di </w:t>
      </w:r>
      <w:r w:rsidR="0051397C" w:rsidRPr="00FC7430">
        <w:rPr>
          <w:rFonts w:ascii="Calibri Light" w:hAnsi="Calibri Light" w:cs="Calibri Light"/>
          <w:b/>
          <w:sz w:val="21"/>
          <w:szCs w:val="21"/>
        </w:rPr>
        <w:t>rendersi utili alla comunità</w:t>
      </w:r>
      <w:r w:rsidR="0051397C" w:rsidRPr="00FC7430">
        <w:rPr>
          <w:rFonts w:ascii="Calibri Light" w:hAnsi="Calibri Light" w:cs="Calibri Light"/>
          <w:sz w:val="21"/>
          <w:szCs w:val="21"/>
        </w:rPr>
        <w:t>.</w:t>
      </w:r>
      <w:r w:rsidR="009C1360" w:rsidRPr="00FC7430">
        <w:rPr>
          <w:rFonts w:ascii="Calibri Light" w:hAnsi="Calibri Light" w:cs="Calibri Light"/>
          <w:sz w:val="21"/>
          <w:szCs w:val="21"/>
        </w:rPr>
        <w:t xml:space="preserve"> Come già successo negli anni passati quando, adottando nelle formazioni </w:t>
      </w:r>
      <w:r w:rsidR="00AF0E0B" w:rsidRPr="00FC7430">
        <w:rPr>
          <w:rFonts w:ascii="Calibri Light" w:hAnsi="Calibri Light" w:cs="Calibri Light"/>
          <w:sz w:val="21"/>
          <w:szCs w:val="21"/>
        </w:rPr>
        <w:t>il</w:t>
      </w:r>
      <w:r w:rsidR="005D2EE6" w:rsidRPr="00FC7430">
        <w:rPr>
          <w:rFonts w:ascii="Calibri Light" w:hAnsi="Calibri Light" w:cs="Calibri Light"/>
          <w:sz w:val="21"/>
          <w:szCs w:val="21"/>
        </w:rPr>
        <w:t xml:space="preserve"> metodo dell’</w:t>
      </w:r>
      <w:r w:rsidR="005D2EE6" w:rsidRPr="00FC7430">
        <w:rPr>
          <w:rFonts w:ascii="Calibri Light" w:hAnsi="Calibri Light" w:cs="Calibri Light"/>
          <w:b/>
          <w:i/>
          <w:sz w:val="21"/>
          <w:szCs w:val="21"/>
        </w:rPr>
        <w:t>imparare facendo</w:t>
      </w:r>
      <w:r w:rsidR="005D2EE6" w:rsidRPr="00FC7430">
        <w:rPr>
          <w:rFonts w:ascii="Calibri Light" w:hAnsi="Calibri Light" w:cs="Calibri Light"/>
          <w:sz w:val="21"/>
          <w:szCs w:val="21"/>
        </w:rPr>
        <w:t xml:space="preserve">, sono stati realizzati percorsi di </w:t>
      </w:r>
      <w:r w:rsidR="005D2EE6" w:rsidRPr="00FC7430">
        <w:rPr>
          <w:rFonts w:ascii="Calibri Light" w:hAnsi="Calibri Light" w:cs="Calibri Light"/>
          <w:b/>
          <w:sz w:val="21"/>
          <w:szCs w:val="21"/>
        </w:rPr>
        <w:t>pubblica utilità</w:t>
      </w:r>
      <w:r w:rsidR="009C1360" w:rsidRPr="00FC7430">
        <w:rPr>
          <w:rFonts w:ascii="Calibri Light" w:hAnsi="Calibri Light" w:cs="Calibri Light"/>
          <w:sz w:val="21"/>
          <w:szCs w:val="21"/>
        </w:rPr>
        <w:t xml:space="preserve"> </w:t>
      </w:r>
      <w:r w:rsidR="005D2EE6" w:rsidRPr="00FC7430">
        <w:rPr>
          <w:rFonts w:ascii="Calibri Light" w:hAnsi="Calibri Light" w:cs="Calibri Light"/>
          <w:sz w:val="21"/>
          <w:szCs w:val="21"/>
        </w:rPr>
        <w:t xml:space="preserve">che hanno visto </w:t>
      </w:r>
      <w:r w:rsidR="00FC7430" w:rsidRPr="00FC7430">
        <w:rPr>
          <w:rFonts w:ascii="Calibri Light" w:hAnsi="Calibri Light" w:cs="Calibri Light"/>
          <w:sz w:val="21"/>
          <w:szCs w:val="21"/>
        </w:rPr>
        <w:t xml:space="preserve">piccoli </w:t>
      </w:r>
      <w:r w:rsidR="00AF0E0B" w:rsidRPr="00FC7430">
        <w:rPr>
          <w:rFonts w:ascii="Calibri Light" w:hAnsi="Calibri Light" w:cs="Calibri Light"/>
          <w:sz w:val="21"/>
          <w:szCs w:val="21"/>
        </w:rPr>
        <w:t>gruppi</w:t>
      </w:r>
      <w:r w:rsidR="009C1360" w:rsidRPr="00FC7430">
        <w:rPr>
          <w:rFonts w:ascii="Calibri Light" w:hAnsi="Calibri Light" w:cs="Calibri Light"/>
          <w:sz w:val="21"/>
          <w:szCs w:val="21"/>
        </w:rPr>
        <w:t xml:space="preserve"> di </w:t>
      </w:r>
      <w:r w:rsidR="005D2EE6" w:rsidRPr="00FC7430">
        <w:rPr>
          <w:rFonts w:ascii="Calibri Light" w:hAnsi="Calibri Light" w:cs="Calibri Light"/>
          <w:sz w:val="21"/>
          <w:szCs w:val="21"/>
        </w:rPr>
        <w:t>richiedenti asilo e rifugiati</w:t>
      </w:r>
      <w:r w:rsidR="00AF0E0B" w:rsidRPr="00FC7430">
        <w:rPr>
          <w:rFonts w:ascii="Calibri Light" w:hAnsi="Calibri Light" w:cs="Calibri Light"/>
          <w:sz w:val="21"/>
          <w:szCs w:val="21"/>
        </w:rPr>
        <w:t xml:space="preserve">, </w:t>
      </w:r>
      <w:r w:rsidR="00AF0E0B" w:rsidRPr="00FC7430">
        <w:rPr>
          <w:rFonts w:ascii="Calibri Light" w:hAnsi="Calibri Light" w:cs="Calibri Light"/>
          <w:b/>
          <w:i/>
          <w:sz w:val="21"/>
          <w:szCs w:val="21"/>
        </w:rPr>
        <w:t>accolti in strutture di accoglienza diffusa</w:t>
      </w:r>
      <w:r w:rsidR="00AF0E0B" w:rsidRPr="00FC7430">
        <w:rPr>
          <w:rFonts w:ascii="Calibri Light" w:hAnsi="Calibri Light" w:cs="Calibri Light"/>
          <w:sz w:val="21"/>
          <w:szCs w:val="21"/>
        </w:rPr>
        <w:t>,</w:t>
      </w:r>
      <w:r w:rsidR="005D2EE6" w:rsidRPr="00FC7430">
        <w:rPr>
          <w:rFonts w:ascii="Calibri Light" w:hAnsi="Calibri Light" w:cs="Calibri Light"/>
          <w:sz w:val="21"/>
          <w:szCs w:val="21"/>
        </w:rPr>
        <w:t xml:space="preserve"> impegnat</w:t>
      </w:r>
      <w:r w:rsidR="00FC7430" w:rsidRPr="00FC7430">
        <w:rPr>
          <w:rFonts w:ascii="Calibri Light" w:hAnsi="Calibri Light" w:cs="Calibri Light"/>
          <w:sz w:val="21"/>
          <w:szCs w:val="21"/>
        </w:rPr>
        <w:t>i</w:t>
      </w:r>
      <w:r w:rsidR="005D2EE6" w:rsidRPr="00FC7430">
        <w:rPr>
          <w:rFonts w:ascii="Calibri Light" w:hAnsi="Calibri Light" w:cs="Calibri Light"/>
          <w:sz w:val="21"/>
          <w:szCs w:val="21"/>
        </w:rPr>
        <w:t xml:space="preserve"> in attività di pulizia e mantenimento di aree pubbliche sia del centro sia della periferia di Udine, in stretto raccordo con il Comune e la NET.</w:t>
      </w:r>
    </w:p>
    <w:p w14:paraId="03B62762" w14:textId="1746F8A1" w:rsidR="001333BC" w:rsidRPr="00FC7430" w:rsidRDefault="001333BC" w:rsidP="001333BC">
      <w:pPr>
        <w:pStyle w:val="xmsolistparagraph"/>
        <w:spacing w:before="0" w:beforeAutospacing="0" w:afterLines="120" w:after="288" w:afterAutospacing="0" w:line="280" w:lineRule="exact"/>
        <w:rPr>
          <w:rFonts w:ascii="Calibri Light" w:hAnsi="Calibri Light" w:cs="Calibri Light"/>
          <w:sz w:val="21"/>
          <w:szCs w:val="21"/>
        </w:rPr>
      </w:pPr>
      <w:r w:rsidRPr="00FC7430">
        <w:rPr>
          <w:rFonts w:ascii="Calibri Light" w:hAnsi="Calibri Light" w:cs="Calibri Light"/>
          <w:sz w:val="21"/>
          <w:szCs w:val="21"/>
        </w:rPr>
        <w:t xml:space="preserve">La </w:t>
      </w:r>
      <w:r w:rsidRPr="00FC7430">
        <w:rPr>
          <w:rFonts w:ascii="Calibri Light" w:hAnsi="Calibri Light" w:cs="Calibri Light"/>
          <w:b/>
          <w:sz w:val="21"/>
          <w:szCs w:val="21"/>
        </w:rPr>
        <w:t>consegna</w:t>
      </w:r>
      <w:r w:rsidRPr="00FC7430">
        <w:rPr>
          <w:rFonts w:ascii="Calibri Light" w:hAnsi="Calibri Light" w:cs="Calibri Light"/>
          <w:sz w:val="21"/>
          <w:szCs w:val="21"/>
        </w:rPr>
        <w:t xml:space="preserve"> dei manufatti </w:t>
      </w:r>
      <w:r w:rsidR="0051397C" w:rsidRPr="00FC7430">
        <w:rPr>
          <w:rFonts w:ascii="Calibri Light" w:hAnsi="Calibri Light" w:cs="Calibri Light"/>
          <w:sz w:val="21"/>
          <w:szCs w:val="21"/>
        </w:rPr>
        <w:t xml:space="preserve">ai bambini del nido </w:t>
      </w:r>
      <w:r w:rsidR="00320EC2" w:rsidRPr="00FC7430">
        <w:rPr>
          <w:rFonts w:ascii="Calibri Light" w:hAnsi="Calibri Light" w:cs="Calibri Light"/>
          <w:sz w:val="21"/>
          <w:szCs w:val="21"/>
        </w:rPr>
        <w:t xml:space="preserve">chiude e </w:t>
      </w:r>
      <w:r w:rsidR="00320EC2" w:rsidRPr="00FC7430">
        <w:rPr>
          <w:rFonts w:ascii="Calibri Light" w:hAnsi="Calibri Light" w:cs="Calibri Light"/>
          <w:b/>
          <w:sz w:val="21"/>
          <w:szCs w:val="21"/>
        </w:rPr>
        <w:t>completa</w:t>
      </w:r>
      <w:r w:rsidR="0051397C" w:rsidRPr="00FC7430">
        <w:rPr>
          <w:rFonts w:ascii="Calibri Light" w:hAnsi="Calibri Light" w:cs="Calibri Light"/>
          <w:b/>
          <w:sz w:val="21"/>
          <w:szCs w:val="21"/>
        </w:rPr>
        <w:t xml:space="preserve"> un pe</w:t>
      </w:r>
      <w:r w:rsidRPr="00FC7430">
        <w:rPr>
          <w:rFonts w:ascii="Calibri Light" w:hAnsi="Calibri Light" w:cs="Calibri Light"/>
          <w:b/>
          <w:sz w:val="21"/>
          <w:szCs w:val="21"/>
        </w:rPr>
        <w:t>rcorso costruito</w:t>
      </w:r>
      <w:r w:rsidRPr="00FC7430">
        <w:rPr>
          <w:rFonts w:ascii="Calibri Light" w:hAnsi="Calibri Light" w:cs="Calibri Light"/>
          <w:sz w:val="21"/>
          <w:szCs w:val="21"/>
        </w:rPr>
        <w:t xml:space="preserve"> </w:t>
      </w:r>
      <w:r w:rsidR="00E05111" w:rsidRPr="00FC7430">
        <w:rPr>
          <w:rFonts w:ascii="Calibri Light" w:hAnsi="Calibri Light" w:cs="Calibri Light"/>
          <w:sz w:val="21"/>
          <w:szCs w:val="21"/>
        </w:rPr>
        <w:t>con</w:t>
      </w:r>
      <w:r w:rsidR="00320EC2" w:rsidRPr="00FC7430">
        <w:rPr>
          <w:rFonts w:ascii="Calibri Light" w:hAnsi="Calibri Light" w:cs="Calibri Light"/>
          <w:sz w:val="21"/>
          <w:szCs w:val="21"/>
        </w:rPr>
        <w:t xml:space="preserve"> i tanti ingredienti di un </w:t>
      </w:r>
      <w:r w:rsidR="00320EC2" w:rsidRPr="00F121F2">
        <w:rPr>
          <w:rFonts w:ascii="Calibri Light" w:hAnsi="Calibri Light" w:cs="Calibri Light"/>
          <w:b/>
          <w:sz w:val="21"/>
          <w:szCs w:val="21"/>
        </w:rPr>
        <w:t>buon lavoro di integrazione</w:t>
      </w:r>
      <w:r w:rsidRPr="00F121F2">
        <w:rPr>
          <w:rFonts w:ascii="Calibri Light" w:hAnsi="Calibri Light" w:cs="Calibri Light"/>
          <w:b/>
          <w:sz w:val="21"/>
          <w:szCs w:val="21"/>
        </w:rPr>
        <w:t>:</w:t>
      </w:r>
      <w:r w:rsidRPr="00FC7430">
        <w:rPr>
          <w:rFonts w:ascii="Calibri Light" w:hAnsi="Calibri Light" w:cs="Calibri Light"/>
          <w:sz w:val="21"/>
          <w:szCs w:val="21"/>
        </w:rPr>
        <w:t xml:space="preserve"> </w:t>
      </w:r>
      <w:r w:rsidR="00E05111" w:rsidRPr="00FC7430">
        <w:rPr>
          <w:rFonts w:ascii="Calibri Light" w:hAnsi="Calibri Light" w:cs="Calibri Light"/>
          <w:sz w:val="21"/>
          <w:szCs w:val="21"/>
        </w:rPr>
        <w:t xml:space="preserve">la capacità di rilevare </w:t>
      </w:r>
      <w:r w:rsidR="00320EC2" w:rsidRPr="00FC7430">
        <w:rPr>
          <w:rFonts w:ascii="Calibri Light" w:hAnsi="Calibri Light" w:cs="Calibri Light"/>
          <w:sz w:val="21"/>
          <w:szCs w:val="21"/>
        </w:rPr>
        <w:t>l</w:t>
      </w:r>
      <w:r w:rsidR="0051397C" w:rsidRPr="00FC7430">
        <w:rPr>
          <w:rFonts w:ascii="Calibri Light" w:hAnsi="Calibri Light" w:cs="Calibri Light"/>
          <w:sz w:val="21"/>
          <w:szCs w:val="21"/>
        </w:rPr>
        <w:t xml:space="preserve">e competenze </w:t>
      </w:r>
      <w:r w:rsidRPr="00FC7430">
        <w:rPr>
          <w:rFonts w:ascii="Calibri Light" w:hAnsi="Calibri Light" w:cs="Calibri Light"/>
          <w:sz w:val="21"/>
          <w:szCs w:val="21"/>
        </w:rPr>
        <w:t>e le aspirazioni</w:t>
      </w:r>
      <w:r w:rsidR="00320EC2" w:rsidRPr="00FC7430">
        <w:rPr>
          <w:rFonts w:ascii="Calibri Light" w:hAnsi="Calibri Light" w:cs="Calibri Light"/>
          <w:sz w:val="21"/>
          <w:szCs w:val="21"/>
        </w:rPr>
        <w:t xml:space="preserve"> degli utenti</w:t>
      </w:r>
      <w:r w:rsidRPr="00FC7430">
        <w:rPr>
          <w:rFonts w:ascii="Calibri Light" w:hAnsi="Calibri Light" w:cs="Calibri Light"/>
          <w:sz w:val="21"/>
          <w:szCs w:val="21"/>
        </w:rPr>
        <w:t xml:space="preserve"> </w:t>
      </w:r>
      <w:r w:rsidR="00E05111" w:rsidRPr="00FC7430">
        <w:rPr>
          <w:rFonts w:ascii="Calibri Light" w:hAnsi="Calibri Light" w:cs="Calibri Light"/>
          <w:sz w:val="21"/>
          <w:szCs w:val="21"/>
        </w:rPr>
        <w:t xml:space="preserve">e di incrociarle </w:t>
      </w:r>
      <w:r w:rsidRPr="00FC7430">
        <w:rPr>
          <w:rFonts w:ascii="Calibri Light" w:hAnsi="Calibri Light" w:cs="Calibri Light"/>
          <w:sz w:val="21"/>
          <w:szCs w:val="21"/>
        </w:rPr>
        <w:t xml:space="preserve">con le opportunità offerte dal tessuto produttivo; il ricorso alla formazione come palestra </w:t>
      </w:r>
      <w:r w:rsidR="00FC7430">
        <w:rPr>
          <w:rFonts w:ascii="Calibri Light" w:hAnsi="Calibri Light" w:cs="Calibri Light"/>
          <w:sz w:val="21"/>
          <w:szCs w:val="21"/>
        </w:rPr>
        <w:t>dove</w:t>
      </w:r>
      <w:r w:rsidRPr="00FC7430">
        <w:rPr>
          <w:rFonts w:ascii="Calibri Light" w:hAnsi="Calibri Light" w:cs="Calibri Light"/>
          <w:sz w:val="21"/>
          <w:szCs w:val="21"/>
        </w:rPr>
        <w:t xml:space="preserve"> sviluppare, oltre alle abilità tecniche, le competenze linguistiche e sperimentare un impegno quotidiano </w:t>
      </w:r>
      <w:r w:rsidR="00E05111" w:rsidRPr="00FC7430">
        <w:rPr>
          <w:rFonts w:ascii="Calibri Light" w:hAnsi="Calibri Light" w:cs="Calibri Light"/>
          <w:sz w:val="21"/>
          <w:szCs w:val="21"/>
        </w:rPr>
        <w:t>fatto di</w:t>
      </w:r>
      <w:r w:rsidRPr="00FC7430">
        <w:rPr>
          <w:rFonts w:ascii="Calibri Light" w:hAnsi="Calibri Light" w:cs="Calibri Light"/>
          <w:sz w:val="21"/>
          <w:szCs w:val="21"/>
        </w:rPr>
        <w:t xml:space="preserve"> regole, orari, scadenze; </w:t>
      </w:r>
      <w:r w:rsidR="00E05111" w:rsidRPr="00FC7430">
        <w:rPr>
          <w:rFonts w:ascii="Calibri Light" w:hAnsi="Calibri Light" w:cs="Calibri Light"/>
          <w:sz w:val="21"/>
          <w:szCs w:val="21"/>
        </w:rPr>
        <w:t>il dialogo e la collaborazione con la comunità che accoglie, con la ricerca attiva di occasioni di incontro e di reciproco scambio</w:t>
      </w:r>
      <w:r w:rsidR="00FC7430">
        <w:rPr>
          <w:rFonts w:ascii="Calibri Light" w:hAnsi="Calibri Light" w:cs="Calibri Light"/>
          <w:sz w:val="21"/>
          <w:szCs w:val="21"/>
        </w:rPr>
        <w:t>.</w:t>
      </w:r>
    </w:p>
    <w:p w14:paraId="034D9DE4" w14:textId="77777777" w:rsidR="00E05111" w:rsidRPr="00FC7430" w:rsidRDefault="00E05111" w:rsidP="001333BC">
      <w:pPr>
        <w:pStyle w:val="xmsolistparagraph"/>
        <w:spacing w:before="0" w:beforeAutospacing="0" w:afterLines="120" w:after="288" w:afterAutospacing="0" w:line="280" w:lineRule="exact"/>
        <w:rPr>
          <w:rFonts w:ascii="Calibri Light" w:hAnsi="Calibri Light" w:cs="Calibri Light"/>
          <w:sz w:val="21"/>
          <w:szCs w:val="21"/>
        </w:rPr>
      </w:pPr>
    </w:p>
    <w:p w14:paraId="53AED2EC" w14:textId="18731916" w:rsidR="00E05111" w:rsidRDefault="00E05111" w:rsidP="001333BC">
      <w:pPr>
        <w:pStyle w:val="xmsolistparagraph"/>
        <w:spacing w:before="0" w:beforeAutospacing="0" w:afterLines="120" w:after="288" w:afterAutospacing="0" w:line="280" w:lineRule="exact"/>
        <w:rPr>
          <w:rFonts w:ascii="Calibri Light" w:hAnsi="Calibri Light" w:cs="Calibri Light"/>
          <w:sz w:val="21"/>
          <w:szCs w:val="21"/>
        </w:rPr>
      </w:pPr>
    </w:p>
    <w:p w14:paraId="3E9CB968" w14:textId="1D81AC7D" w:rsidR="00F121F2" w:rsidRPr="00FC7430" w:rsidRDefault="00F121F2" w:rsidP="001333BC">
      <w:pPr>
        <w:pStyle w:val="xmsolistparagraph"/>
        <w:spacing w:before="0" w:beforeAutospacing="0" w:afterLines="120" w:after="288" w:afterAutospacing="0" w:line="280" w:lineRule="exact"/>
        <w:rPr>
          <w:rFonts w:ascii="Calibri Light" w:hAnsi="Calibri Light" w:cs="Calibri Light"/>
          <w:sz w:val="21"/>
          <w:szCs w:val="21"/>
        </w:rPr>
      </w:pPr>
    </w:p>
    <w:p w14:paraId="74DE902F" w14:textId="77777777" w:rsidR="00E05111" w:rsidRPr="00FC7430" w:rsidRDefault="00E05111" w:rsidP="001333BC">
      <w:pPr>
        <w:pStyle w:val="xmsolistparagraph"/>
        <w:spacing w:before="0" w:beforeAutospacing="0" w:afterLines="120" w:after="288" w:afterAutospacing="0" w:line="280" w:lineRule="exact"/>
        <w:rPr>
          <w:rFonts w:ascii="Calibri Light" w:hAnsi="Calibri Light" w:cs="Calibri Light"/>
          <w:sz w:val="21"/>
          <w:szCs w:val="21"/>
        </w:rPr>
      </w:pPr>
    </w:p>
    <w:p w14:paraId="194E53DC" w14:textId="77777777" w:rsidR="00622EAA" w:rsidRPr="00FC7430" w:rsidRDefault="00703272" w:rsidP="00BF2BA6">
      <w:pPr>
        <w:spacing w:afterLines="120" w:after="288" w:line="280" w:lineRule="exact"/>
        <w:rPr>
          <w:rFonts w:ascii="Calibri Light" w:hAnsi="Calibri Light" w:cs="Calibri Light"/>
          <w:color w:val="auto"/>
          <w:sz w:val="21"/>
          <w:szCs w:val="21"/>
        </w:rPr>
      </w:pPr>
      <w:r w:rsidRPr="00FC7430">
        <w:rPr>
          <w:rFonts w:ascii="Calibri Light" w:hAnsi="Calibri Light" w:cs="Calibri Light"/>
          <w:color w:val="auto"/>
          <w:sz w:val="21"/>
          <w:szCs w:val="21"/>
        </w:rPr>
        <w:t>C</w:t>
      </w:r>
      <w:r w:rsidR="00B75D52" w:rsidRPr="00FC7430">
        <w:rPr>
          <w:rFonts w:ascii="Calibri Light" w:hAnsi="Calibri Light" w:cs="Calibri Light"/>
          <w:color w:val="auto"/>
          <w:sz w:val="21"/>
          <w:szCs w:val="21"/>
        </w:rPr>
        <w:t>ontatti:</w:t>
      </w:r>
      <w:r w:rsidRPr="00FC7430">
        <w:rPr>
          <w:rFonts w:ascii="Calibri Light" w:hAnsi="Calibri Light" w:cs="Calibri Light"/>
          <w:color w:val="auto"/>
          <w:sz w:val="21"/>
          <w:szCs w:val="21"/>
        </w:rPr>
        <w:t xml:space="preserve"> </w:t>
      </w:r>
      <w:r w:rsidR="00B75D52" w:rsidRPr="00FC7430">
        <w:rPr>
          <w:rFonts w:ascii="Calibri Light" w:hAnsi="Calibri Light" w:cs="Calibri Light"/>
          <w:color w:val="auto"/>
          <w:sz w:val="21"/>
          <w:szCs w:val="21"/>
        </w:rPr>
        <w:t xml:space="preserve">Anna Davini – Ufficio stampa </w:t>
      </w:r>
      <w:proofErr w:type="spellStart"/>
      <w:r w:rsidR="00B75D52" w:rsidRPr="00FC7430">
        <w:rPr>
          <w:rFonts w:ascii="Calibri Light" w:hAnsi="Calibri Light" w:cs="Calibri Light"/>
          <w:color w:val="auto"/>
          <w:sz w:val="21"/>
          <w:szCs w:val="21"/>
        </w:rPr>
        <w:t>Codess</w:t>
      </w:r>
      <w:proofErr w:type="spellEnd"/>
      <w:r w:rsidR="00B75D52" w:rsidRPr="00FC7430">
        <w:rPr>
          <w:rFonts w:ascii="Calibri Light" w:hAnsi="Calibri Light" w:cs="Calibri Light"/>
          <w:color w:val="auto"/>
          <w:sz w:val="21"/>
          <w:szCs w:val="21"/>
        </w:rPr>
        <w:t xml:space="preserve"> FVG | tel. 329 0463451 | comunicazione@codessfvg.it</w:t>
      </w:r>
    </w:p>
    <w:sectPr w:rsidR="00622EAA" w:rsidRPr="00FC7430" w:rsidSect="008C532D">
      <w:headerReference w:type="default" r:id="rId6"/>
      <w:footerReference w:type="default" r:id="rId7"/>
      <w:pgSz w:w="11900" w:h="16840"/>
      <w:pgMar w:top="1531" w:right="907" w:bottom="1531" w:left="907" w:header="680" w:footer="851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607991" w16cid:durableId="208EABBD"/>
  <w16cid:commentId w16cid:paraId="5C1CE930" w16cid:durableId="208EABB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FDBEA" w14:textId="77777777" w:rsidR="00C85534" w:rsidRDefault="00C85534">
      <w:r>
        <w:separator/>
      </w:r>
    </w:p>
  </w:endnote>
  <w:endnote w:type="continuationSeparator" w:id="0">
    <w:p w14:paraId="019CF02E" w14:textId="77777777" w:rsidR="00C85534" w:rsidRDefault="00C8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LT Std 85 Heavy">
    <w:altName w:val="Times New Roman"/>
    <w:charset w:val="00"/>
    <w:family w:val="roman"/>
    <w:pitch w:val="default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203E3" w14:textId="77777777" w:rsidR="00622EAA" w:rsidRDefault="00622EAA">
    <w:pPr>
      <w:pStyle w:val="Pidipagina"/>
      <w:tabs>
        <w:tab w:val="clear" w:pos="4819"/>
        <w:tab w:val="clear" w:pos="9638"/>
        <w:tab w:val="left" w:pos="176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03FB9" w14:textId="77777777" w:rsidR="00C85534" w:rsidRDefault="00C85534">
      <w:r>
        <w:separator/>
      </w:r>
    </w:p>
  </w:footnote>
  <w:footnote w:type="continuationSeparator" w:id="0">
    <w:p w14:paraId="3CD1CE11" w14:textId="77777777" w:rsidR="00C85534" w:rsidRDefault="00C85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1E234" w14:textId="77777777" w:rsidR="00622EAA" w:rsidRDefault="00B75D52">
    <w:pPr>
      <w:pStyle w:val="Intestazione"/>
      <w:tabs>
        <w:tab w:val="clear" w:pos="9638"/>
        <w:tab w:val="left" w:pos="971"/>
        <w:tab w:val="left" w:pos="5582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133D26" wp14:editId="2B1D7FE5">
          <wp:simplePos x="0" y="0"/>
          <wp:positionH relativeFrom="page">
            <wp:posOffset>3442970</wp:posOffset>
          </wp:positionH>
          <wp:positionV relativeFrom="page">
            <wp:posOffset>111760</wp:posOffset>
          </wp:positionV>
          <wp:extent cx="781050" cy="960756"/>
          <wp:effectExtent l="0" t="0" r="0" b="0"/>
          <wp:wrapNone/>
          <wp:docPr id="1073741825" name="officeArt object" descr="logo_intest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logo_intestata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9607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25C04AA9" wp14:editId="5CFD0065">
          <wp:simplePos x="0" y="0"/>
          <wp:positionH relativeFrom="page">
            <wp:posOffset>1650936</wp:posOffset>
          </wp:positionH>
          <wp:positionV relativeFrom="page">
            <wp:posOffset>9843134</wp:posOffset>
          </wp:positionV>
          <wp:extent cx="4492625" cy="622300"/>
          <wp:effectExtent l="0" t="0" r="0" b="0"/>
          <wp:wrapNone/>
          <wp:docPr id="1073741826" name="officeArt object" descr="piede_intest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piede_intestata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2625" cy="622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AA"/>
    <w:rsid w:val="00030A94"/>
    <w:rsid w:val="000341C3"/>
    <w:rsid w:val="00061576"/>
    <w:rsid w:val="0007397D"/>
    <w:rsid w:val="0008441F"/>
    <w:rsid w:val="001333BC"/>
    <w:rsid w:val="00142697"/>
    <w:rsid w:val="00156484"/>
    <w:rsid w:val="002665FE"/>
    <w:rsid w:val="00274DB4"/>
    <w:rsid w:val="002A4CCA"/>
    <w:rsid w:val="002C2DDB"/>
    <w:rsid w:val="003110F8"/>
    <w:rsid w:val="003202C4"/>
    <w:rsid w:val="00320EC2"/>
    <w:rsid w:val="00373CEC"/>
    <w:rsid w:val="003812E4"/>
    <w:rsid w:val="00395BC4"/>
    <w:rsid w:val="003C3D97"/>
    <w:rsid w:val="003E43BD"/>
    <w:rsid w:val="003E7539"/>
    <w:rsid w:val="003F39BA"/>
    <w:rsid w:val="00432CA5"/>
    <w:rsid w:val="004E4DF7"/>
    <w:rsid w:val="004F0A50"/>
    <w:rsid w:val="004F7C1D"/>
    <w:rsid w:val="0051397C"/>
    <w:rsid w:val="00532A82"/>
    <w:rsid w:val="005521AF"/>
    <w:rsid w:val="00554269"/>
    <w:rsid w:val="005D2EE6"/>
    <w:rsid w:val="00622EAA"/>
    <w:rsid w:val="00657FEC"/>
    <w:rsid w:val="006C779D"/>
    <w:rsid w:val="00703272"/>
    <w:rsid w:val="00761B56"/>
    <w:rsid w:val="00777828"/>
    <w:rsid w:val="00783F51"/>
    <w:rsid w:val="00795AA9"/>
    <w:rsid w:val="00836738"/>
    <w:rsid w:val="008A1513"/>
    <w:rsid w:val="008C532D"/>
    <w:rsid w:val="00925DA6"/>
    <w:rsid w:val="00927608"/>
    <w:rsid w:val="00955455"/>
    <w:rsid w:val="009C1360"/>
    <w:rsid w:val="009F4C35"/>
    <w:rsid w:val="00A3281B"/>
    <w:rsid w:val="00A51BB4"/>
    <w:rsid w:val="00A5233F"/>
    <w:rsid w:val="00A66C75"/>
    <w:rsid w:val="00A6735B"/>
    <w:rsid w:val="00A903E4"/>
    <w:rsid w:val="00AF0E0B"/>
    <w:rsid w:val="00B75D52"/>
    <w:rsid w:val="00BF2BA6"/>
    <w:rsid w:val="00C11A93"/>
    <w:rsid w:val="00C23DE0"/>
    <w:rsid w:val="00C85534"/>
    <w:rsid w:val="00C93B86"/>
    <w:rsid w:val="00CB4D05"/>
    <w:rsid w:val="00D22B05"/>
    <w:rsid w:val="00D54EF8"/>
    <w:rsid w:val="00D56F6F"/>
    <w:rsid w:val="00D602F8"/>
    <w:rsid w:val="00D62EE4"/>
    <w:rsid w:val="00DC628F"/>
    <w:rsid w:val="00DE11B3"/>
    <w:rsid w:val="00E05111"/>
    <w:rsid w:val="00E32F6E"/>
    <w:rsid w:val="00E66C3F"/>
    <w:rsid w:val="00F121F2"/>
    <w:rsid w:val="00F14BEF"/>
    <w:rsid w:val="00F4559E"/>
    <w:rsid w:val="00F973A1"/>
    <w:rsid w:val="00FC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A9D6"/>
  <w15:docId w15:val="{AB50BE06-234B-4659-AAC5-D5048420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uppressAutoHyphens/>
    </w:pPr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widowControl w:val="0"/>
      <w:tabs>
        <w:tab w:val="center" w:pos="4819"/>
        <w:tab w:val="right" w:pos="9638"/>
      </w:tabs>
      <w:suppressAutoHyphens/>
    </w:pPr>
    <w:rPr>
      <w:rFonts w:cs="Arial Unicode MS"/>
      <w:color w:val="000000"/>
      <w:u w:color="000000"/>
    </w:rPr>
  </w:style>
  <w:style w:type="paragraph" w:styleId="Pidipagina">
    <w:name w:val="footer"/>
    <w:pPr>
      <w:widowControl w:val="0"/>
      <w:tabs>
        <w:tab w:val="center" w:pos="4819"/>
        <w:tab w:val="right" w:pos="9638"/>
      </w:tabs>
      <w:suppressAutoHyphens/>
    </w:pPr>
    <w:rPr>
      <w:rFonts w:cs="Arial Unicode MS"/>
      <w:color w:val="000000"/>
      <w:u w:color="000000"/>
    </w:rPr>
  </w:style>
  <w:style w:type="paragraph" w:styleId="NormaleWeb">
    <w:name w:val="Normal (Web)"/>
    <w:uiPriority w:val="99"/>
    <w:pPr>
      <w:spacing w:before="100" w:after="119"/>
    </w:pPr>
    <w:rPr>
      <w:rFonts w:ascii="Times" w:hAnsi="Times" w:cs="Arial Unicode MS"/>
      <w:color w:val="000000"/>
      <w:u w:color="000000"/>
    </w:rPr>
  </w:style>
  <w:style w:type="paragraph" w:customStyle="1" w:styleId="Default">
    <w:name w:val="Default"/>
    <w:pPr>
      <w:widowControl w:val="0"/>
      <w:suppressAutoHyphens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4C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4C35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xmsolistparagraph">
    <w:name w:val="x_msolistparagraph"/>
    <w:basedOn w:val="Normale"/>
    <w:rsid w:val="00DE11B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styleId="Rimandocommento">
    <w:name w:val="annotation reference"/>
    <w:basedOn w:val="Carpredefinitoparagrafo"/>
    <w:uiPriority w:val="99"/>
    <w:semiHidden/>
    <w:unhideWhenUsed/>
    <w:rsid w:val="00657F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7FEC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7FEC"/>
    <w:rPr>
      <w:rFonts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7F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7FEC"/>
    <w:rPr>
      <w:rFonts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Davini</dc:creator>
  <cp:lastModifiedBy>Anna Davini</cp:lastModifiedBy>
  <cp:revision>3</cp:revision>
  <cp:lastPrinted>2019-05-17T09:07:00Z</cp:lastPrinted>
  <dcterms:created xsi:type="dcterms:W3CDTF">2019-05-29T07:23:00Z</dcterms:created>
  <dcterms:modified xsi:type="dcterms:W3CDTF">2019-05-29T07:23:00Z</dcterms:modified>
</cp:coreProperties>
</file>